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3B" w:rsidRDefault="0081553B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</w:t>
      </w:r>
      <w:r w:rsidR="006C3B67">
        <w:rPr>
          <w:rFonts w:ascii="Times New Roman" w:eastAsia="宋体" w:hAnsi="Times New Roman" w:cs="Times New Roman" w:hint="eastAsia"/>
          <w:b/>
          <w:sz w:val="28"/>
          <w:szCs w:val="28"/>
        </w:rPr>
        <w:t>部分</w:t>
      </w: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基金</w:t>
      </w:r>
      <w:r w:rsidR="004E7D78"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:rsidR="00CE7E53" w:rsidRDefault="004E7D7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北京汇成基金销售有限公司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CE7E53" w:rsidRDefault="00CE7E5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6C3B67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6C3B67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11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日起，我司旗下部分基金增加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:rsidR="00CE7E53" w:rsidRDefault="00CE7E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CE7E53">
        <w:trPr>
          <w:trHeight w:val="503"/>
          <w:jc w:val="center"/>
        </w:trPr>
        <w:tc>
          <w:tcPr>
            <w:tcW w:w="807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CE7E53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003" w:type="dxa"/>
            <w:vMerge w:val="restart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东方阿尔法优势产业混合型发起式</w:t>
            </w:r>
          </w:p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E7E53">
        <w:trPr>
          <w:trHeight w:val="503"/>
          <w:jc w:val="center"/>
        </w:trPr>
        <w:tc>
          <w:tcPr>
            <w:tcW w:w="807" w:type="dxa"/>
            <w:vMerge/>
          </w:tcPr>
          <w:p w:rsidR="00CE7E53" w:rsidRDefault="00CE7E5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003" w:type="dxa"/>
            <w:vMerge/>
            <w:vAlign w:val="center"/>
          </w:tcPr>
          <w:p w:rsidR="00CE7E53" w:rsidRDefault="00CE7E5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E7E53">
        <w:trPr>
          <w:trHeight w:val="503"/>
          <w:jc w:val="center"/>
        </w:trPr>
        <w:tc>
          <w:tcPr>
            <w:tcW w:w="807" w:type="dxa"/>
            <w:vMerge w:val="restart"/>
          </w:tcPr>
          <w:p w:rsidR="006D14C7" w:rsidRDefault="006D14C7" w:rsidP="008155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CE7E53" w:rsidRDefault="004E7D78" w:rsidP="008155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003" w:type="dxa"/>
            <w:vMerge w:val="restart"/>
            <w:vAlign w:val="center"/>
          </w:tcPr>
          <w:p w:rsidR="00CE7E53" w:rsidRDefault="004E7D78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东方阿尔法产业先锋混合型发起式</w:t>
            </w:r>
          </w:p>
          <w:p w:rsidR="00CE7E53" w:rsidRDefault="004E7D78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CE7E53">
        <w:trPr>
          <w:trHeight w:val="503"/>
          <w:jc w:val="center"/>
        </w:trPr>
        <w:tc>
          <w:tcPr>
            <w:tcW w:w="807" w:type="dxa"/>
            <w:vMerge/>
          </w:tcPr>
          <w:p w:rsidR="00CE7E53" w:rsidRDefault="00CE7E5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003" w:type="dxa"/>
            <w:vMerge/>
            <w:vAlign w:val="center"/>
          </w:tcPr>
          <w:p w:rsidR="00CE7E53" w:rsidRDefault="00CE7E5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CE7E53" w:rsidRDefault="004E7D7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BE445B"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CE7E53" w:rsidRDefault="00CE7E5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CE7E53" w:rsidRDefault="004E7D7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CE7E53" w:rsidRDefault="004E7D7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CE7E53" w:rsidRDefault="004E7D7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>
        <w:rPr>
          <w:rFonts w:ascii="Times New Roman" w:eastAsia="宋体" w:hAnsi="Times New Roman" w:cs="Times New Roman"/>
          <w:sz w:val="24"/>
          <w:szCs w:val="28"/>
        </w:rPr>
        <w:t>定期定额投资</w:t>
      </w:r>
      <w:r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>
        <w:rPr>
          <w:rFonts w:ascii="Times New Roman" w:eastAsia="宋体" w:hAnsi="Times New Roman" w:cs="Times New Roman" w:hint="eastAsia"/>
          <w:sz w:val="24"/>
          <w:szCs w:val="28"/>
        </w:rPr>
        <w:t>以北京汇成基金销售有限公司官方网站公告为准，我司将不再另行通知。</w:t>
      </w:r>
    </w:p>
    <w:p w:rsidR="00CE7E53" w:rsidRDefault="00CE7E5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400-619-9059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999999"/>
          <w:szCs w:val="21"/>
          <w:shd w:val="clear" w:color="auto" w:fill="E9E9E9"/>
        </w:rPr>
      </w:pPr>
      <w:r>
        <w:rPr>
          <w:rFonts w:ascii="Times New Roman" w:eastAsia="宋体" w:hAnsi="Times New Roman" w:cs="Times New Roman"/>
          <w:sz w:val="24"/>
          <w:szCs w:val="28"/>
        </w:rPr>
        <w:t>网址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www.hcfunds.com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CE7E53" w:rsidRDefault="00CE7E5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CE7E53" w:rsidRDefault="004E7D7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CE7E53" w:rsidRDefault="00CE7E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CE7E53" w:rsidRDefault="00CE7E5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CE7E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CE7E53" w:rsidRDefault="004E7D78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      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11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</w:rPr>
        <w:t>12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CE7E5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F0" w:rsidRDefault="00DE77F0">
      <w:r>
        <w:separator/>
      </w:r>
    </w:p>
  </w:endnote>
  <w:endnote w:type="continuationSeparator" w:id="0">
    <w:p w:rsidR="00DE77F0" w:rsidRDefault="00DE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F0" w:rsidRDefault="00DE77F0">
      <w:r>
        <w:separator/>
      </w:r>
    </w:p>
  </w:footnote>
  <w:footnote w:type="continuationSeparator" w:id="0">
    <w:p w:rsidR="00DE77F0" w:rsidRDefault="00DE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53" w:rsidRDefault="004E7D78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220D4"/>
    <w:rsid w:val="0012510D"/>
    <w:rsid w:val="001418A7"/>
    <w:rsid w:val="00143F57"/>
    <w:rsid w:val="00163910"/>
    <w:rsid w:val="001714E3"/>
    <w:rsid w:val="001C35F8"/>
    <w:rsid w:val="001C3E73"/>
    <w:rsid w:val="00233424"/>
    <w:rsid w:val="002354CC"/>
    <w:rsid w:val="00244766"/>
    <w:rsid w:val="0025679D"/>
    <w:rsid w:val="00263B66"/>
    <w:rsid w:val="00264184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770D0"/>
    <w:rsid w:val="004C4731"/>
    <w:rsid w:val="004C4B36"/>
    <w:rsid w:val="004E7D78"/>
    <w:rsid w:val="00511D40"/>
    <w:rsid w:val="00531C50"/>
    <w:rsid w:val="005457C3"/>
    <w:rsid w:val="00561956"/>
    <w:rsid w:val="005F3399"/>
    <w:rsid w:val="00616902"/>
    <w:rsid w:val="006675D3"/>
    <w:rsid w:val="0067558A"/>
    <w:rsid w:val="00694722"/>
    <w:rsid w:val="006A55B1"/>
    <w:rsid w:val="006C3B67"/>
    <w:rsid w:val="006D1327"/>
    <w:rsid w:val="006D14C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82739"/>
    <w:rsid w:val="00787CBE"/>
    <w:rsid w:val="007946E0"/>
    <w:rsid w:val="007C20E6"/>
    <w:rsid w:val="007C65C6"/>
    <w:rsid w:val="007E2506"/>
    <w:rsid w:val="0081553B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267E2"/>
    <w:rsid w:val="00B52CBC"/>
    <w:rsid w:val="00B6576C"/>
    <w:rsid w:val="00B72A06"/>
    <w:rsid w:val="00B957BC"/>
    <w:rsid w:val="00BC0E97"/>
    <w:rsid w:val="00BC2CE6"/>
    <w:rsid w:val="00BE445B"/>
    <w:rsid w:val="00C108BC"/>
    <w:rsid w:val="00C56C57"/>
    <w:rsid w:val="00C77FBC"/>
    <w:rsid w:val="00C816DA"/>
    <w:rsid w:val="00CE7E53"/>
    <w:rsid w:val="00D34703"/>
    <w:rsid w:val="00D62B52"/>
    <w:rsid w:val="00D632E2"/>
    <w:rsid w:val="00D674D1"/>
    <w:rsid w:val="00D73CFA"/>
    <w:rsid w:val="00DB2993"/>
    <w:rsid w:val="00DE77F0"/>
    <w:rsid w:val="00E31013"/>
    <w:rsid w:val="00E316BF"/>
    <w:rsid w:val="00E33E14"/>
    <w:rsid w:val="00E35158"/>
    <w:rsid w:val="00E43BE3"/>
    <w:rsid w:val="00E91ABC"/>
    <w:rsid w:val="00E93EA7"/>
    <w:rsid w:val="00F62750"/>
    <w:rsid w:val="00F65435"/>
    <w:rsid w:val="00F7249B"/>
    <w:rsid w:val="00FB6C68"/>
    <w:rsid w:val="00FC4933"/>
    <w:rsid w:val="021A09FD"/>
    <w:rsid w:val="09656309"/>
    <w:rsid w:val="10243891"/>
    <w:rsid w:val="13703BC4"/>
    <w:rsid w:val="160D5CDF"/>
    <w:rsid w:val="18287620"/>
    <w:rsid w:val="1D022708"/>
    <w:rsid w:val="1F831850"/>
    <w:rsid w:val="22926865"/>
    <w:rsid w:val="23EF736A"/>
    <w:rsid w:val="2499746D"/>
    <w:rsid w:val="25DD4616"/>
    <w:rsid w:val="266D39F1"/>
    <w:rsid w:val="2FBD1C0F"/>
    <w:rsid w:val="30F71D86"/>
    <w:rsid w:val="34370570"/>
    <w:rsid w:val="38964594"/>
    <w:rsid w:val="3D3A3274"/>
    <w:rsid w:val="3E06185A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  <w:rsid w:val="7FAFA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A5D7CF-7AF4-45FF-8A95-31FAE6C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7</cp:revision>
  <dcterms:created xsi:type="dcterms:W3CDTF">2021-02-26T13:06:00Z</dcterms:created>
  <dcterms:modified xsi:type="dcterms:W3CDTF">2021-11-11T05:23:00Z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14F1743FF76F40A9987A41C9074B1E90</vt:lpwstr>
  </property>
</Properties>
</file>